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9"/>
        <w:rPr>
          <w:rFonts w:ascii="宋体" w:hAnsi="宋体" w:eastAsia="宋体"/>
          <w:b/>
          <w:sz w:val="44"/>
          <w:szCs w:val="44"/>
        </w:rPr>
      </w:pPr>
      <w:bookmarkStart w:id="0" w:name="_GoBack"/>
      <w:r>
        <w:rPr>
          <w:rFonts w:hint="eastAsia" w:ascii="宋体" w:hAnsi="宋体" w:eastAsia="宋体"/>
          <w:b/>
          <w:sz w:val="44"/>
          <w:szCs w:val="44"/>
        </w:rPr>
        <w:t>苏州市残疾儿童异地康复情况证明表</w:t>
      </w:r>
    </w:p>
    <w:bookmarkEnd w:id="0"/>
    <w:p>
      <w:pPr>
        <w:jc w:val="center"/>
        <w:rPr>
          <w:rFonts w:ascii="宋体" w:hAnsi="宋体" w:eastAsia="宋体"/>
          <w:b/>
          <w:sz w:val="10"/>
          <w:szCs w:val="10"/>
        </w:rPr>
      </w:pPr>
    </w:p>
    <w:tbl>
      <w:tblPr>
        <w:tblStyle w:val="2"/>
        <w:tblW w:w="99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1414"/>
        <w:gridCol w:w="850"/>
        <w:gridCol w:w="860"/>
        <w:gridCol w:w="709"/>
        <w:gridCol w:w="567"/>
        <w:gridCol w:w="1278"/>
        <w:gridCol w:w="2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1950" w:type="dxa"/>
            <w:vAlign w:val="center"/>
          </w:tcPr>
          <w:p>
            <w:pPr>
              <w:spacing w:line="240" w:lineRule="exact"/>
              <w:jc w:val="center"/>
              <w:rPr>
                <w:rFonts w:ascii="宋体" w:hAnsi="宋体" w:eastAsia="宋体" w:cs="Times New Roman"/>
                <w:szCs w:val="21"/>
              </w:rPr>
            </w:pPr>
            <w:r>
              <w:rPr>
                <w:rFonts w:hint="eastAsia" w:ascii="宋体" w:hAnsi="宋体" w:eastAsia="宋体" w:cs="Times New Roman"/>
                <w:szCs w:val="21"/>
              </w:rPr>
              <w:t>姓名</w:t>
            </w:r>
          </w:p>
        </w:tc>
        <w:tc>
          <w:tcPr>
            <w:tcW w:w="1414" w:type="dxa"/>
            <w:vAlign w:val="center"/>
          </w:tcPr>
          <w:p>
            <w:pPr>
              <w:spacing w:line="240" w:lineRule="exact"/>
              <w:jc w:val="center"/>
              <w:rPr>
                <w:rFonts w:ascii="宋体" w:hAnsi="宋体" w:eastAsia="宋体" w:cs="Times New Roman"/>
                <w:szCs w:val="21"/>
              </w:rPr>
            </w:pPr>
          </w:p>
        </w:tc>
        <w:tc>
          <w:tcPr>
            <w:tcW w:w="850" w:type="dxa"/>
            <w:vAlign w:val="center"/>
          </w:tcPr>
          <w:p>
            <w:pPr>
              <w:spacing w:line="240" w:lineRule="exact"/>
              <w:jc w:val="center"/>
              <w:rPr>
                <w:rFonts w:ascii="宋体" w:hAnsi="宋体" w:eastAsia="宋体" w:cs="Times New Roman"/>
                <w:szCs w:val="21"/>
              </w:rPr>
            </w:pPr>
            <w:r>
              <w:rPr>
                <w:rFonts w:hint="eastAsia" w:ascii="宋体" w:hAnsi="宋体" w:eastAsia="宋体" w:cs="Times New Roman"/>
                <w:szCs w:val="21"/>
              </w:rPr>
              <w:t>性别</w:t>
            </w:r>
          </w:p>
        </w:tc>
        <w:tc>
          <w:tcPr>
            <w:tcW w:w="1569" w:type="dxa"/>
            <w:gridSpan w:val="2"/>
            <w:vAlign w:val="center"/>
          </w:tcPr>
          <w:p>
            <w:pPr>
              <w:spacing w:line="240" w:lineRule="exact"/>
              <w:jc w:val="center"/>
              <w:rPr>
                <w:rFonts w:ascii="宋体" w:hAnsi="宋体" w:eastAsia="宋体" w:cs="Times New Roman"/>
                <w:szCs w:val="21"/>
              </w:rPr>
            </w:pPr>
            <w:r>
              <w:rPr>
                <w:rFonts w:hint="eastAsia" w:ascii="宋体" w:hAnsi="宋体" w:eastAsia="宋体" w:cs="Times New Roman"/>
                <w:szCs w:val="21"/>
              </w:rPr>
              <w:t>男□  女□</w:t>
            </w:r>
          </w:p>
        </w:tc>
        <w:tc>
          <w:tcPr>
            <w:tcW w:w="1845" w:type="dxa"/>
            <w:gridSpan w:val="2"/>
            <w:vAlign w:val="center"/>
          </w:tcPr>
          <w:p>
            <w:pPr>
              <w:spacing w:line="240" w:lineRule="exact"/>
              <w:jc w:val="center"/>
              <w:rPr>
                <w:rFonts w:ascii="宋体" w:hAnsi="宋体" w:eastAsia="宋体" w:cs="Times New Roman"/>
                <w:szCs w:val="21"/>
              </w:rPr>
            </w:pPr>
            <w:r>
              <w:rPr>
                <w:rFonts w:hint="eastAsia" w:ascii="宋体" w:hAnsi="宋体" w:eastAsia="宋体" w:cs="Times New Roman"/>
                <w:szCs w:val="21"/>
              </w:rPr>
              <w:t>出生日期</w:t>
            </w:r>
          </w:p>
        </w:tc>
        <w:tc>
          <w:tcPr>
            <w:tcW w:w="2326" w:type="dxa"/>
            <w:vAlign w:val="center"/>
          </w:tcPr>
          <w:p>
            <w:pPr>
              <w:spacing w:line="240" w:lineRule="exact"/>
              <w:jc w:val="center"/>
              <w:rPr>
                <w:rFonts w:ascii="宋体" w:hAnsi="宋体" w:eastAsia="宋体" w:cs="Times New Roman"/>
                <w:szCs w:val="21"/>
              </w:rPr>
            </w:pPr>
            <w:r>
              <w:rPr>
                <w:rFonts w:hint="eastAsia" w:ascii="宋体" w:hAnsi="宋体" w:eastAsia="宋体" w:cs="Times New Roman"/>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jc w:val="center"/>
        </w:trPr>
        <w:tc>
          <w:tcPr>
            <w:tcW w:w="1950" w:type="dxa"/>
            <w:vAlign w:val="center"/>
          </w:tcPr>
          <w:p>
            <w:pPr>
              <w:spacing w:line="240" w:lineRule="exact"/>
              <w:jc w:val="center"/>
              <w:rPr>
                <w:rFonts w:ascii="宋体" w:hAnsi="宋体" w:eastAsia="宋体" w:cs="Times New Roman"/>
                <w:szCs w:val="21"/>
              </w:rPr>
            </w:pPr>
            <w:r>
              <w:rPr>
                <w:rFonts w:hint="eastAsia" w:ascii="宋体" w:hAnsi="宋体" w:eastAsia="宋体" w:cs="Times New Roman"/>
                <w:szCs w:val="21"/>
              </w:rPr>
              <w:t>身份证号码</w:t>
            </w:r>
          </w:p>
        </w:tc>
        <w:tc>
          <w:tcPr>
            <w:tcW w:w="8004" w:type="dxa"/>
            <w:gridSpan w:val="7"/>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950" w:type="dxa"/>
            <w:vAlign w:val="center"/>
          </w:tcPr>
          <w:p>
            <w:pPr>
              <w:spacing w:line="240" w:lineRule="exact"/>
              <w:jc w:val="center"/>
              <w:rPr>
                <w:rFonts w:ascii="宋体" w:hAnsi="宋体" w:eastAsia="宋体" w:cs="Times New Roman"/>
                <w:szCs w:val="21"/>
              </w:rPr>
            </w:pPr>
            <w:r>
              <w:rPr>
                <w:rFonts w:hint="eastAsia" w:ascii="宋体" w:hAnsi="宋体" w:eastAsia="宋体" w:cs="Times New Roman"/>
                <w:szCs w:val="21"/>
              </w:rPr>
              <w:t>户籍地址</w:t>
            </w:r>
          </w:p>
        </w:tc>
        <w:tc>
          <w:tcPr>
            <w:tcW w:w="3124" w:type="dxa"/>
            <w:gridSpan w:val="3"/>
            <w:vAlign w:val="center"/>
          </w:tcPr>
          <w:p>
            <w:pPr>
              <w:widowControl/>
              <w:jc w:val="center"/>
              <w:rPr>
                <w:rFonts w:ascii="宋体" w:hAnsi="宋体" w:eastAsia="宋体" w:cs="Times New Roman"/>
                <w:szCs w:val="21"/>
              </w:rPr>
            </w:pPr>
          </w:p>
        </w:tc>
        <w:tc>
          <w:tcPr>
            <w:tcW w:w="1276" w:type="dxa"/>
            <w:gridSpan w:val="2"/>
            <w:vAlign w:val="center"/>
          </w:tcPr>
          <w:p>
            <w:pPr>
              <w:jc w:val="center"/>
              <w:rPr>
                <w:rFonts w:ascii="宋体" w:hAnsi="宋体" w:eastAsia="宋体" w:cs="Times New Roman"/>
                <w:szCs w:val="21"/>
              </w:rPr>
            </w:pPr>
            <w:r>
              <w:rPr>
                <w:rFonts w:hint="eastAsia" w:ascii="宋体" w:hAnsi="宋体" w:eastAsia="宋体" w:cs="Times New Roman"/>
                <w:szCs w:val="21"/>
              </w:rPr>
              <w:t>现居住址</w:t>
            </w:r>
          </w:p>
        </w:tc>
        <w:tc>
          <w:tcPr>
            <w:tcW w:w="3604" w:type="dxa"/>
            <w:gridSpan w:val="2"/>
            <w:vAlign w:val="center"/>
          </w:tcPr>
          <w:p>
            <w:pPr>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jc w:val="center"/>
        </w:trPr>
        <w:tc>
          <w:tcPr>
            <w:tcW w:w="195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szCs w:val="21"/>
              </w:rPr>
            </w:pPr>
            <w:r>
              <w:rPr>
                <w:rFonts w:hint="eastAsia" w:ascii="宋体" w:hAnsi="宋体" w:eastAsia="宋体" w:cs="Times New Roman"/>
                <w:szCs w:val="21"/>
              </w:rPr>
              <w:t>康复类别</w:t>
            </w:r>
          </w:p>
        </w:tc>
        <w:tc>
          <w:tcPr>
            <w:tcW w:w="8004"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color w:val="000000"/>
                <w:szCs w:val="21"/>
              </w:rPr>
            </w:pPr>
            <w:r>
              <w:rPr>
                <w:rFonts w:hint="eastAsia" w:ascii="宋体" w:hAnsi="宋体" w:eastAsia="宋体" w:cs="Times New Roman"/>
                <w:color w:val="000000"/>
                <w:szCs w:val="21"/>
              </w:rPr>
              <w:t xml:space="preserve">听力语言□   智力□   孤独症□   肢体□   视力□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jc w:val="center"/>
        </w:trPr>
        <w:tc>
          <w:tcPr>
            <w:tcW w:w="195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Times New Roman"/>
                <w:szCs w:val="21"/>
              </w:rPr>
            </w:pPr>
            <w:r>
              <w:rPr>
                <w:rFonts w:hint="eastAsia" w:ascii="宋体" w:hAnsi="宋体" w:eastAsia="宋体" w:cs="Times New Roman"/>
                <w:szCs w:val="21"/>
              </w:rPr>
              <w:t>康复机构名称</w:t>
            </w:r>
          </w:p>
        </w:tc>
        <w:tc>
          <w:tcPr>
            <w:tcW w:w="8004" w:type="dxa"/>
            <w:gridSpan w:val="7"/>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Times New Roman"/>
                <w:szCs w:val="21"/>
              </w:rPr>
            </w:pPr>
            <w:r>
              <w:rPr>
                <w:rFonts w:hint="eastAsia" w:ascii="宋体" w:hAnsi="宋体" w:eastAsia="宋体" w:cs="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950" w:type="dxa"/>
            <w:vAlign w:val="center"/>
          </w:tcPr>
          <w:p>
            <w:pPr>
              <w:spacing w:line="240" w:lineRule="exact"/>
              <w:jc w:val="center"/>
              <w:rPr>
                <w:rFonts w:ascii="宋体" w:hAnsi="宋体" w:eastAsia="宋体" w:cs="Times New Roman"/>
                <w:szCs w:val="21"/>
              </w:rPr>
            </w:pPr>
            <w:r>
              <w:rPr>
                <w:rFonts w:hint="eastAsia" w:ascii="宋体" w:hAnsi="宋体" w:eastAsia="宋体" w:cs="Times New Roman"/>
                <w:szCs w:val="21"/>
              </w:rPr>
              <w:t>康复服务形式</w:t>
            </w:r>
          </w:p>
        </w:tc>
        <w:tc>
          <w:tcPr>
            <w:tcW w:w="8004" w:type="dxa"/>
            <w:gridSpan w:val="7"/>
            <w:vAlign w:val="center"/>
          </w:tcPr>
          <w:p>
            <w:pPr>
              <w:spacing w:line="276" w:lineRule="auto"/>
              <w:jc w:val="center"/>
              <w:rPr>
                <w:rFonts w:ascii="宋体" w:hAnsi="宋体" w:eastAsia="宋体" w:cs="Times New Roman"/>
                <w:szCs w:val="21"/>
              </w:rPr>
            </w:pPr>
            <w:r>
              <w:rPr>
                <w:rFonts w:hint="eastAsia" w:ascii="宋体" w:hAnsi="宋体" w:eastAsia="宋体" w:cs="Times New Roman"/>
                <w:szCs w:val="21"/>
              </w:rPr>
              <w:t>医疗机构康复□</w:t>
            </w:r>
          </w:p>
          <w:p>
            <w:pPr>
              <w:spacing w:line="276" w:lineRule="auto"/>
              <w:jc w:val="center"/>
              <w:rPr>
                <w:rFonts w:ascii="宋体" w:hAnsi="宋体" w:eastAsia="宋体" w:cs="Times New Roman"/>
                <w:szCs w:val="21"/>
              </w:rPr>
            </w:pPr>
            <w:r>
              <w:rPr>
                <w:rFonts w:hint="eastAsia" w:ascii="宋体" w:hAnsi="宋体" w:eastAsia="宋体" w:cs="Times New Roman"/>
                <w:szCs w:val="21"/>
              </w:rPr>
              <w:t>非医疗机构非全日制康复□</w:t>
            </w:r>
          </w:p>
          <w:p>
            <w:pPr>
              <w:spacing w:line="276" w:lineRule="auto"/>
              <w:jc w:val="center"/>
              <w:rPr>
                <w:rFonts w:ascii="宋体" w:hAnsi="宋体" w:eastAsia="宋体" w:cs="Times New Roman"/>
                <w:szCs w:val="21"/>
              </w:rPr>
            </w:pPr>
            <w:r>
              <w:rPr>
                <w:rFonts w:hint="eastAsia" w:ascii="宋体" w:hAnsi="宋体" w:eastAsia="宋体" w:cs="Times New Roman"/>
                <w:szCs w:val="21"/>
              </w:rPr>
              <w:t>非医疗机构全日制康复□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950" w:type="dxa"/>
            <w:vAlign w:val="center"/>
          </w:tcPr>
          <w:p>
            <w:pPr>
              <w:spacing w:line="240" w:lineRule="exact"/>
              <w:jc w:val="center"/>
              <w:rPr>
                <w:rFonts w:ascii="宋体" w:hAnsi="宋体" w:eastAsia="宋体" w:cs="Times New Roman"/>
                <w:szCs w:val="21"/>
              </w:rPr>
            </w:pPr>
            <w:r>
              <w:rPr>
                <w:rFonts w:hint="eastAsia" w:ascii="宋体" w:hAnsi="宋体" w:eastAsia="宋体" w:cs="Times New Roman"/>
                <w:szCs w:val="21"/>
              </w:rPr>
              <w:t>康复训练时间</w:t>
            </w:r>
          </w:p>
        </w:tc>
        <w:tc>
          <w:tcPr>
            <w:tcW w:w="8004" w:type="dxa"/>
            <w:gridSpan w:val="7"/>
            <w:vAlign w:val="center"/>
          </w:tcPr>
          <w:p>
            <w:pPr>
              <w:jc w:val="center"/>
              <w:rPr>
                <w:rFonts w:ascii="宋体" w:hAnsi="宋体" w:eastAsia="宋体" w:cs="Times New Roman"/>
                <w:szCs w:val="21"/>
              </w:rPr>
            </w:pPr>
            <w:r>
              <w:rPr>
                <w:rFonts w:hint="eastAsia" w:ascii="宋体" w:hAnsi="宋体" w:eastAsia="宋体" w:cs="Times New Roman"/>
                <w:szCs w:val="21"/>
              </w:rPr>
              <w:t xml:space="preserve">     年    月    日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8" w:hRule="atLeast"/>
          <w:jc w:val="center"/>
        </w:trPr>
        <w:tc>
          <w:tcPr>
            <w:tcW w:w="1950" w:type="dxa"/>
            <w:vAlign w:val="center"/>
          </w:tcPr>
          <w:p>
            <w:pPr>
              <w:spacing w:line="240" w:lineRule="exact"/>
              <w:jc w:val="center"/>
              <w:rPr>
                <w:rFonts w:ascii="宋体" w:hAnsi="宋体" w:eastAsia="宋体" w:cs="Times New Roman"/>
                <w:szCs w:val="21"/>
              </w:rPr>
            </w:pPr>
            <w:r>
              <w:rPr>
                <w:rFonts w:hint="eastAsia" w:ascii="宋体" w:hAnsi="宋体" w:eastAsia="宋体" w:cs="Times New Roman"/>
                <w:szCs w:val="21"/>
              </w:rPr>
              <w:t>家长确认签字</w:t>
            </w:r>
          </w:p>
        </w:tc>
        <w:tc>
          <w:tcPr>
            <w:tcW w:w="8004" w:type="dxa"/>
            <w:gridSpan w:val="7"/>
            <w:vAlign w:val="center"/>
          </w:tcPr>
          <w:p>
            <w:pPr>
              <w:spacing w:line="240" w:lineRule="exact"/>
              <w:ind w:firstLine="5565" w:firstLineChars="2650"/>
              <w:rPr>
                <w:rFonts w:ascii="宋体" w:hAnsi="宋体" w:eastAsia="宋体" w:cs="Times New Roman"/>
                <w:szCs w:val="21"/>
              </w:rPr>
            </w:pPr>
          </w:p>
          <w:p>
            <w:pPr>
              <w:spacing w:line="240" w:lineRule="exact"/>
              <w:ind w:right="420"/>
              <w:jc w:val="center"/>
              <w:rPr>
                <w:rFonts w:ascii="宋体" w:hAnsi="宋体" w:eastAsia="宋体" w:cs="Times New Roman"/>
                <w:szCs w:val="21"/>
              </w:rPr>
            </w:pPr>
            <w:r>
              <w:rPr>
                <w:rFonts w:hint="eastAsia" w:ascii="宋体" w:hAnsi="宋体" w:eastAsia="宋体" w:cs="Times New Roman"/>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0" w:hRule="atLeast"/>
          <w:jc w:val="center"/>
        </w:trPr>
        <w:tc>
          <w:tcPr>
            <w:tcW w:w="1950" w:type="dxa"/>
            <w:vAlign w:val="center"/>
          </w:tcPr>
          <w:p>
            <w:pPr>
              <w:spacing w:line="240" w:lineRule="exact"/>
              <w:jc w:val="center"/>
              <w:rPr>
                <w:rFonts w:ascii="宋体" w:hAnsi="宋体" w:eastAsia="宋体" w:cs="Times New Roman"/>
                <w:szCs w:val="21"/>
              </w:rPr>
            </w:pPr>
            <w:r>
              <w:rPr>
                <w:rFonts w:hint="eastAsia" w:ascii="宋体" w:hAnsi="宋体" w:eastAsia="宋体" w:cs="Times New Roman"/>
                <w:szCs w:val="21"/>
              </w:rPr>
              <w:t>康复机构确认签字</w:t>
            </w:r>
          </w:p>
        </w:tc>
        <w:tc>
          <w:tcPr>
            <w:tcW w:w="8004" w:type="dxa"/>
            <w:gridSpan w:val="7"/>
            <w:vAlign w:val="center"/>
          </w:tcPr>
          <w:p>
            <w:pPr>
              <w:spacing w:line="240" w:lineRule="exact"/>
              <w:rPr>
                <w:rFonts w:ascii="宋体" w:hAnsi="宋体" w:eastAsia="宋体" w:cs="Times New Roman"/>
                <w:szCs w:val="21"/>
              </w:rPr>
            </w:pPr>
          </w:p>
          <w:p>
            <w:pPr>
              <w:spacing w:line="240" w:lineRule="exact"/>
              <w:rPr>
                <w:rFonts w:ascii="宋体" w:hAnsi="宋体" w:eastAsia="宋体" w:cs="Times New Roman"/>
                <w:szCs w:val="21"/>
              </w:rPr>
            </w:pPr>
            <w:r>
              <w:rPr>
                <w:rFonts w:hint="eastAsia" w:ascii="宋体" w:hAnsi="宋体" w:eastAsia="宋体" w:cs="Times New Roman"/>
                <w:szCs w:val="21"/>
              </w:rPr>
              <w:t xml:space="preserve">                                             （盖章）</w:t>
            </w:r>
          </w:p>
          <w:p>
            <w:pPr>
              <w:spacing w:line="240" w:lineRule="exact"/>
              <w:ind w:firstLine="5880" w:firstLineChars="2800"/>
              <w:rPr>
                <w:rFonts w:ascii="宋体" w:hAnsi="宋体" w:eastAsia="宋体" w:cs="Times New Roman"/>
                <w:szCs w:val="21"/>
              </w:rPr>
            </w:pPr>
          </w:p>
          <w:p>
            <w:pPr>
              <w:spacing w:line="240" w:lineRule="exact"/>
              <w:ind w:firstLine="5880" w:firstLineChars="2800"/>
              <w:rPr>
                <w:rFonts w:ascii="宋体" w:hAnsi="宋体" w:eastAsia="宋体" w:cs="Times New Roman"/>
                <w:szCs w:val="21"/>
              </w:rPr>
            </w:pPr>
            <w:r>
              <w:rPr>
                <w:rFonts w:hint="eastAsia" w:ascii="宋体" w:hAnsi="宋体" w:eastAsia="宋体" w:cs="Times New Roman"/>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5" w:hRule="atLeast"/>
          <w:jc w:val="center"/>
        </w:trPr>
        <w:tc>
          <w:tcPr>
            <w:tcW w:w="1950" w:type="dxa"/>
            <w:vAlign w:val="center"/>
          </w:tcPr>
          <w:p>
            <w:pPr>
              <w:spacing w:line="240" w:lineRule="exact"/>
              <w:rPr>
                <w:rFonts w:ascii="宋体" w:hAnsi="宋体" w:eastAsia="宋体" w:cs="Times New Roman"/>
                <w:szCs w:val="21"/>
              </w:rPr>
            </w:pPr>
          </w:p>
          <w:p>
            <w:pPr>
              <w:spacing w:line="240" w:lineRule="exact"/>
              <w:rPr>
                <w:rFonts w:ascii="宋体" w:hAnsi="宋体" w:eastAsia="宋体" w:cs="Times New Roman"/>
                <w:szCs w:val="21"/>
              </w:rPr>
            </w:pPr>
          </w:p>
          <w:p>
            <w:pPr>
              <w:spacing w:line="240" w:lineRule="exact"/>
              <w:jc w:val="center"/>
              <w:rPr>
                <w:rFonts w:ascii="宋体" w:hAnsi="宋体" w:eastAsia="宋体" w:cs="Times New Roman"/>
                <w:szCs w:val="21"/>
              </w:rPr>
            </w:pPr>
            <w:r>
              <w:rPr>
                <w:rFonts w:hint="eastAsia" w:ascii="宋体" w:hAnsi="宋体" w:eastAsia="宋体" w:cs="Times New Roman"/>
                <w:szCs w:val="21"/>
              </w:rPr>
              <w:t>当地残联意见</w:t>
            </w:r>
          </w:p>
          <w:p>
            <w:pPr>
              <w:spacing w:line="240" w:lineRule="exact"/>
              <w:jc w:val="center"/>
              <w:rPr>
                <w:rFonts w:ascii="宋体" w:hAnsi="宋体" w:eastAsia="宋体" w:cs="Times New Roman"/>
                <w:szCs w:val="21"/>
              </w:rPr>
            </w:pPr>
          </w:p>
          <w:p>
            <w:pPr>
              <w:spacing w:line="240" w:lineRule="exact"/>
              <w:rPr>
                <w:rFonts w:ascii="宋体" w:hAnsi="宋体" w:eastAsia="宋体" w:cs="Times New Roman"/>
                <w:szCs w:val="21"/>
              </w:rPr>
            </w:pPr>
          </w:p>
        </w:tc>
        <w:tc>
          <w:tcPr>
            <w:tcW w:w="8004" w:type="dxa"/>
            <w:gridSpan w:val="7"/>
            <w:vAlign w:val="center"/>
          </w:tcPr>
          <w:p>
            <w:pPr>
              <w:spacing w:line="360" w:lineRule="auto"/>
              <w:ind w:firstLine="420" w:firstLineChars="200"/>
              <w:rPr>
                <w:rFonts w:ascii="宋体" w:hAnsi="宋体" w:eastAsia="宋体"/>
                <w:szCs w:val="21"/>
              </w:rPr>
            </w:pPr>
          </w:p>
          <w:p>
            <w:pPr>
              <w:spacing w:line="360" w:lineRule="auto"/>
              <w:ind w:firstLine="420" w:firstLineChars="200"/>
              <w:rPr>
                <w:rFonts w:ascii="宋体" w:hAnsi="宋体" w:eastAsia="宋体"/>
                <w:szCs w:val="21"/>
              </w:rPr>
            </w:pPr>
            <w:r>
              <w:rPr>
                <w:rFonts w:hint="eastAsia" w:ascii="宋体" w:hAnsi="宋体" w:eastAsia="宋体"/>
                <w:szCs w:val="21"/>
              </w:rPr>
              <w:t>该机构为我地残疾儿童定点康复机构，定点期限为：</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pPr>
              <w:spacing w:line="360" w:lineRule="auto"/>
              <w:rPr>
                <w:rFonts w:ascii="宋体" w:hAnsi="宋体" w:eastAsia="宋体"/>
                <w:szCs w:val="21"/>
              </w:rPr>
            </w:pPr>
            <w:r>
              <w:rPr>
                <w:rFonts w:hint="eastAsia" w:ascii="宋体" w:hAnsi="宋体" w:eastAsia="宋体"/>
                <w:szCs w:val="21"/>
              </w:rPr>
              <w:t>至</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日，我地对该类别残疾儿童康复补助标准为：</w:t>
            </w:r>
            <w:r>
              <w:rPr>
                <w:rFonts w:hint="eastAsia" w:ascii="宋体" w:hAnsi="宋体" w:eastAsia="宋体"/>
                <w:szCs w:val="21"/>
                <w:u w:val="single"/>
              </w:rPr>
              <w:t xml:space="preserve">                </w:t>
            </w:r>
            <w:r>
              <w:rPr>
                <w:rFonts w:hint="eastAsia" w:ascii="宋体" w:hAnsi="宋体" w:eastAsia="宋体"/>
                <w:szCs w:val="21"/>
              </w:rPr>
              <w:t>。</w:t>
            </w:r>
          </w:p>
          <w:p>
            <w:pPr>
              <w:spacing w:line="240" w:lineRule="exact"/>
              <w:ind w:left="884" w:leftChars="421" w:firstLine="5355" w:firstLineChars="2550"/>
              <w:rPr>
                <w:rFonts w:ascii="宋体" w:hAnsi="宋体" w:eastAsia="宋体" w:cs="Times New Roman"/>
                <w:szCs w:val="21"/>
              </w:rPr>
            </w:pPr>
          </w:p>
          <w:p>
            <w:pPr>
              <w:spacing w:line="240" w:lineRule="exact"/>
              <w:ind w:firstLine="4725" w:firstLineChars="2250"/>
              <w:rPr>
                <w:rFonts w:ascii="宋体" w:hAnsi="宋体" w:eastAsia="宋体" w:cs="Times New Roman"/>
                <w:szCs w:val="21"/>
              </w:rPr>
            </w:pPr>
          </w:p>
          <w:p>
            <w:pPr>
              <w:spacing w:line="240" w:lineRule="exact"/>
              <w:ind w:firstLine="4725" w:firstLineChars="2250"/>
              <w:rPr>
                <w:rFonts w:ascii="宋体" w:hAnsi="宋体" w:eastAsia="宋体" w:cs="Times New Roman"/>
                <w:szCs w:val="21"/>
              </w:rPr>
            </w:pPr>
            <w:r>
              <w:rPr>
                <w:rFonts w:hint="eastAsia" w:ascii="宋体" w:hAnsi="宋体" w:eastAsia="宋体" w:cs="Times New Roman"/>
                <w:szCs w:val="21"/>
              </w:rPr>
              <w:t>（盖章）</w:t>
            </w:r>
          </w:p>
          <w:p>
            <w:pPr>
              <w:spacing w:line="240" w:lineRule="exact"/>
              <w:ind w:firstLine="4725" w:firstLineChars="2250"/>
              <w:rPr>
                <w:rFonts w:ascii="宋体" w:hAnsi="宋体" w:eastAsia="宋体" w:cs="Times New Roman"/>
                <w:szCs w:val="21"/>
              </w:rPr>
            </w:pPr>
          </w:p>
          <w:p>
            <w:pPr>
              <w:spacing w:line="240" w:lineRule="exact"/>
              <w:ind w:firstLine="5775" w:firstLineChars="2750"/>
              <w:rPr>
                <w:rFonts w:ascii="宋体" w:hAnsi="宋体" w:eastAsia="宋体" w:cs="Times New Roman"/>
                <w:szCs w:val="21"/>
              </w:rPr>
            </w:pPr>
            <w:r>
              <w:rPr>
                <w:rFonts w:hint="eastAsia" w:ascii="宋体" w:hAnsi="宋体" w:eastAsia="宋体" w:cs="Times New Roman"/>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0" w:hRule="atLeast"/>
          <w:jc w:val="center"/>
        </w:trPr>
        <w:tc>
          <w:tcPr>
            <w:tcW w:w="1950" w:type="dxa"/>
            <w:vAlign w:val="center"/>
          </w:tcPr>
          <w:p>
            <w:pPr>
              <w:spacing w:line="240" w:lineRule="exact"/>
              <w:jc w:val="center"/>
              <w:rPr>
                <w:rFonts w:ascii="宋体" w:hAnsi="宋体" w:eastAsia="宋体" w:cs="Times New Roman"/>
                <w:szCs w:val="21"/>
              </w:rPr>
            </w:pPr>
            <w:r>
              <w:rPr>
                <w:rFonts w:hint="eastAsia" w:ascii="宋体" w:hAnsi="宋体" w:eastAsia="宋体" w:cs="Times New Roman"/>
                <w:szCs w:val="21"/>
              </w:rPr>
              <w:t>备注</w:t>
            </w:r>
          </w:p>
        </w:tc>
        <w:tc>
          <w:tcPr>
            <w:tcW w:w="8004" w:type="dxa"/>
            <w:gridSpan w:val="7"/>
            <w:vAlign w:val="center"/>
          </w:tcPr>
          <w:p>
            <w:pPr>
              <w:pStyle w:val="4"/>
              <w:numPr>
                <w:ilvl w:val="0"/>
                <w:numId w:val="1"/>
              </w:numPr>
              <w:ind w:right="480" w:firstLineChars="0"/>
              <w:rPr>
                <w:rFonts w:ascii="宋体" w:hAnsi="宋体" w:eastAsia="宋体" w:cs="Times New Roman"/>
                <w:szCs w:val="21"/>
              </w:rPr>
            </w:pPr>
            <w:r>
              <w:rPr>
                <w:rFonts w:hint="eastAsia" w:ascii="宋体" w:hAnsi="宋体" w:eastAsia="宋体" w:cs="Times New Roman"/>
                <w:szCs w:val="21"/>
              </w:rPr>
              <w:t>此表和康复机构开出的发票、康复训练项目清单将作为康复补助依据。</w:t>
            </w:r>
          </w:p>
          <w:p>
            <w:pPr>
              <w:pStyle w:val="4"/>
              <w:numPr>
                <w:ilvl w:val="0"/>
                <w:numId w:val="1"/>
              </w:numPr>
              <w:ind w:right="480" w:firstLineChars="0"/>
              <w:rPr>
                <w:rFonts w:ascii="宋体" w:hAnsi="宋体" w:eastAsia="宋体" w:cs="Times New Roman"/>
                <w:szCs w:val="21"/>
              </w:rPr>
            </w:pPr>
            <w:r>
              <w:rPr>
                <w:rFonts w:hint="eastAsia" w:ascii="宋体" w:hAnsi="宋体" w:eastAsia="宋体" w:cs="Times New Roman"/>
                <w:szCs w:val="21"/>
              </w:rPr>
              <w:t>康复训练项目清单必须写明康复训练项目名称、次数和每项收费金额，如是非医疗机构全日制康复，还必须写明每月训练天数和每天训练时长。</w:t>
            </w:r>
          </w:p>
          <w:p>
            <w:pPr>
              <w:pStyle w:val="4"/>
              <w:numPr>
                <w:ilvl w:val="0"/>
                <w:numId w:val="1"/>
              </w:numPr>
              <w:ind w:right="480" w:firstLineChars="0"/>
              <w:rPr>
                <w:rFonts w:ascii="宋体" w:hAnsi="宋体" w:eastAsia="宋体" w:cs="Times New Roman"/>
                <w:szCs w:val="21"/>
              </w:rPr>
            </w:pPr>
            <w:r>
              <w:rPr>
                <w:rFonts w:hint="eastAsia" w:ascii="宋体" w:hAnsi="宋体" w:eastAsia="宋体"/>
              </w:rPr>
              <w:t>转介到异地定点机构的受助儿童康复服务经费按照户籍地救助标准执行，户籍地救助标准高于异地标准时，按异地救助标准执行。</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141952"/>
    <w:multiLevelType w:val="multilevel"/>
    <w:tmpl w:val="7314195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563047"/>
    <w:rsid w:val="0FF61E9F"/>
    <w:rsid w:val="20144F66"/>
    <w:rsid w:val="2C3514E9"/>
    <w:rsid w:val="382B03AB"/>
    <w:rsid w:val="38A279F5"/>
    <w:rsid w:val="392F5A7B"/>
    <w:rsid w:val="49F70EA6"/>
    <w:rsid w:val="597F4BE7"/>
    <w:rsid w:val="63563047"/>
    <w:rsid w:val="754E0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2020-11-24T03:55:00Z</dcterms:created>
  <dc:creator>路过人间</dc:creator>
  <cp:lastModifiedBy>路过人间</cp:lastModifiedBy>
  <dcterms:modified xsi:type="dcterms:W3CDTF">2020-11-24T03:55:23Z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ies>
</file>