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9"/>
        <w:rPr>
          <w:rFonts w:ascii="宋体" w:hAnsi="宋体" w:eastAsia="宋体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/>
          <w:b/>
          <w:sz w:val="44"/>
          <w:szCs w:val="44"/>
        </w:rPr>
        <w:t>异地康复服务告知单</w:t>
      </w:r>
    </w:p>
    <w:bookmarkEnd w:id="0"/>
    <w:p>
      <w:pPr>
        <w:jc w:val="center"/>
        <w:rPr>
          <w:rFonts w:asciiTheme="minorEastAsia" w:hAnsiTheme="min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尊敬的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您好！您于   年  月  日完成康复转介。您申请转介的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为异地残联定点残疾儿童康复机构</w:t>
      </w:r>
      <w:r>
        <w:rPr>
          <w:rFonts w:hint="eastAsia" w:ascii="仿宋_GB2312" w:eastAsia="仿宋_GB2312"/>
          <w:sz w:val="32"/>
          <w:szCs w:val="32"/>
        </w:rPr>
        <w:t>。如需变更康复机构，须重新申请转介，转介情况将作为补助依据。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您可于当年3月、6月、9月和12月底前，携带正规发票（发票请按月开付）、康复训练项目清单、苏州市区残疾儿童异地康复情况证明表至户籍所在地社区（村）、街道（乡镇）申请康复补助。康复训练项目清单必须写明康复训练项目名称、次数和每项收费金额，如是在非医疗机构接受全日制康复服务的，还须写明每月训练天数和每天训练时长。</w:t>
      </w:r>
    </w:p>
    <w:p>
      <w:pPr>
        <w:jc w:val="right"/>
        <w:rPr>
          <w:rFonts w:ascii="仿宋_GB2312" w:eastAsia="仿宋_GB2312"/>
          <w:sz w:val="32"/>
          <w:szCs w:val="32"/>
        </w:rPr>
      </w:pP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市（区）残疾人联合会 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日</w:t>
      </w:r>
    </w:p>
    <w:p>
      <w:pPr>
        <w:rPr>
          <w:rFonts w:ascii="仿宋_GB2312" w:eastAsia="仿宋_GB2312" w:hAnsiTheme="minorEastAsia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941CE"/>
    <w:rsid w:val="0FF61E9F"/>
    <w:rsid w:val="20144F66"/>
    <w:rsid w:val="2C3514E9"/>
    <w:rsid w:val="382B03AB"/>
    <w:rsid w:val="38A279F5"/>
    <w:rsid w:val="392F5A7B"/>
    <w:rsid w:val="49F70EA6"/>
    <w:rsid w:val="597F4BE7"/>
    <w:rsid w:val="6D4941CE"/>
    <w:rsid w:val="754E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2020-11-24T03:22:00Z</dcterms:created>
  <dc:creator>路过人间</dc:creator>
  <cp:lastModifiedBy>路过人间</cp:lastModifiedBy>
  <dcterms:modified xsi:type="dcterms:W3CDTF">2020-11-24T03:23:03Z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